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Attachment :</w:t>
      </w:r>
    </w:p>
    <w:p>
      <w:pPr>
        <w:pStyle w:val="9"/>
        <w:ind w:left="420" w:firstLine="0" w:firstLineChars="0"/>
        <w:jc w:val="center"/>
        <w:rPr>
          <w:rFonts w:ascii="仿宋" w:hAnsi="仿宋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Registration form</w:t>
      </w:r>
    </w:p>
    <w:tbl>
      <w:tblPr>
        <w:tblStyle w:val="4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2843"/>
        <w:gridCol w:w="1843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3" w:hRule="atLeast"/>
          <w:jc w:val="center"/>
        </w:trPr>
        <w:tc>
          <w:tcPr>
            <w:tcW w:w="2172" w:type="dxa"/>
            <w:noWrap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Organization</w:t>
            </w:r>
          </w:p>
          <w:p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Name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8"/>
              <w:tabs>
                <w:tab w:val="center" w:pos="1187"/>
                <w:tab w:val="right" w:pos="2254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pStyle w:val="8"/>
              <w:tabs>
                <w:tab w:val="center" w:pos="1187"/>
                <w:tab w:val="right" w:pos="2254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0"/>
                <w:szCs w:val="30"/>
              </w:rPr>
              <w:t>Title</w:t>
            </w:r>
          </w:p>
        </w:tc>
        <w:tc>
          <w:tcPr>
            <w:tcW w:w="2161" w:type="dxa"/>
            <w:noWrap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72" w:type="dxa"/>
            <w:noWrap/>
            <w:vAlign w:val="center"/>
          </w:tcPr>
          <w:p>
            <w:pPr>
              <w:pStyle w:val="8"/>
              <w:tabs>
                <w:tab w:val="center" w:pos="1187"/>
                <w:tab w:val="right" w:pos="2254"/>
              </w:tabs>
              <w:spacing w:line="52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0"/>
                <w:szCs w:val="30"/>
              </w:rPr>
              <w:t>Mobilephone number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0"/>
                <w:szCs w:val="30"/>
              </w:rPr>
              <w:t>Mail</w:t>
            </w:r>
          </w:p>
        </w:tc>
        <w:tc>
          <w:tcPr>
            <w:tcW w:w="2161" w:type="dxa"/>
            <w:noWrap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2172" w:type="dxa"/>
            <w:noWrap/>
            <w:vAlign w:val="center"/>
          </w:tcPr>
          <w:p>
            <w:pPr>
              <w:pStyle w:val="8"/>
              <w:tabs>
                <w:tab w:val="center" w:pos="1187"/>
                <w:tab w:val="right" w:pos="2254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0"/>
                <w:szCs w:val="30"/>
              </w:rPr>
              <w:t>Contact Name</w:t>
            </w:r>
          </w:p>
          <w:p>
            <w:pPr>
              <w:pStyle w:val="8"/>
              <w:tabs>
                <w:tab w:val="center" w:pos="1187"/>
                <w:tab w:val="right" w:pos="2254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0"/>
                <w:szCs w:val="30"/>
              </w:rPr>
              <w:t>(shown on the certificate)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8"/>
              <w:tabs>
                <w:tab w:val="center" w:pos="1187"/>
                <w:tab w:val="right" w:pos="2254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pStyle w:val="8"/>
              <w:tabs>
                <w:tab w:val="center" w:pos="1187"/>
                <w:tab w:val="right" w:pos="2254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0"/>
                <w:szCs w:val="30"/>
              </w:rPr>
              <w:t>Gender</w:t>
            </w:r>
          </w:p>
        </w:tc>
        <w:tc>
          <w:tcPr>
            <w:tcW w:w="2161" w:type="dxa"/>
            <w:noWrap/>
            <w:vAlign w:val="center"/>
          </w:tcPr>
          <w:p>
            <w:pPr>
              <w:pStyle w:val="8"/>
              <w:tabs>
                <w:tab w:val="center" w:pos="1187"/>
                <w:tab w:val="right" w:pos="2254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2172" w:type="dxa"/>
            <w:noWrap/>
            <w:vAlign w:val="center"/>
          </w:tcPr>
          <w:p>
            <w:pPr>
              <w:pStyle w:val="8"/>
              <w:tabs>
                <w:tab w:val="center" w:pos="1187"/>
                <w:tab w:val="right" w:pos="2254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0"/>
                <w:szCs w:val="30"/>
              </w:rPr>
              <w:t>Company address</w:t>
            </w:r>
          </w:p>
          <w:p>
            <w:pPr>
              <w:pStyle w:val="8"/>
              <w:tabs>
                <w:tab w:val="center" w:pos="1187"/>
                <w:tab w:val="right" w:pos="2254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0"/>
                <w:szCs w:val="30"/>
              </w:rPr>
              <w:t>(shown in the business license)</w:t>
            </w:r>
          </w:p>
        </w:tc>
        <w:tc>
          <w:tcPr>
            <w:tcW w:w="6847" w:type="dxa"/>
            <w:gridSpan w:val="3"/>
            <w:noWrap/>
            <w:vAlign w:val="center"/>
          </w:tcPr>
          <w:p>
            <w:pPr>
              <w:pStyle w:val="8"/>
              <w:tabs>
                <w:tab w:val="center" w:pos="1187"/>
                <w:tab w:val="right" w:pos="2254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9" w:type="dxa"/>
            <w:gridSpan w:val="4"/>
            <w:noWrap/>
            <w:vAlign w:val="center"/>
          </w:tcPr>
          <w:p>
            <w:pPr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  <w:u w:color="000000"/>
              </w:rPr>
              <w:t>Remarks: CEATEC will assist companies to open company accounts on the official website of CIFTIS, and the subsequent exhibition information will be filled in by the companies themselves.</w:t>
            </w:r>
          </w:p>
        </w:tc>
      </w:tr>
    </w:tbl>
    <w:p>
      <w:pPr>
        <w:pStyle w:val="9"/>
        <w:ind w:left="420" w:firstLine="0" w:firstLineChars="0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Note:</w:t>
      </w: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Please fax or email the "Registration form" to the CEATEC before April 28, 2021. All fields are required.</w:t>
      </w: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After the successful registration, the specific filling of contents and display process will be notified separately by email.</w:t>
      </w:r>
    </w:p>
    <w:p>
      <w:pPr>
        <w:rPr>
          <w:rFonts w:hint="eastAsia" w:ascii="隶书" w:hAnsi="隶书" w:eastAsia="隶书" w:cs="隶书"/>
          <w:b/>
          <w:color w:val="FF0000"/>
          <w:sz w:val="66"/>
          <w:szCs w:val="66"/>
          <w:u w:val="singl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AF26F9"/>
    <w:multiLevelType w:val="multilevel"/>
    <w:tmpl w:val="3DAF26F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EC2F16"/>
    <w:rsid w:val="00EF6563"/>
    <w:rsid w:val="00F86352"/>
    <w:rsid w:val="45DB63B5"/>
    <w:rsid w:val="5630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ascii="Calibri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9">
    <w:name w:val="List Paragraph"/>
    <w:basedOn w:val="1"/>
    <w:unhideWhenUsed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700;&#38754;&#25991;&#20214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ceatec</Company>
  <Pages>5</Pages>
  <Words>452</Words>
  <Characters>2579</Characters>
  <Lines>21</Lines>
  <Paragraphs>6</Paragraphs>
  <TotalTime>1</TotalTime>
  <ScaleCrop>false</ScaleCrop>
  <LinksUpToDate>false</LinksUpToDate>
  <CharactersWithSpaces>3025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2021-05-28T02:40:00Z</dcterms:created>
  <dc:creator>cattl</dc:creator>
  <cp:lastModifiedBy>wcm</cp:lastModifiedBy>
  <dcterms:modified xsi:type="dcterms:W3CDTF">2021-05-28T03:07:07Z</dcterms:modified>
  <dc:title>中国欧洲经济技术合作协会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CB16B0574B9443768BFBC501714DADB0</vt:lpwstr>
  </property>
</Properties>
</file>